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1.2820~1.2980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1.88%/3.35%/3.65%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1.2820~1.2980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1.2820~1.2980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1.88%/2.70%/3.00%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5,700,000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1.2507~1.3127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8E7D71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ECB391B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2022-06-15T02:41:58Z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