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C20221001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2,200,000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1.3697~1.3927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2.10%/3.30%/3.60%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1.3742~1.3882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1.50%/2.84%/3.14%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1.3742~1.3882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1.2547~1.2707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＞1.0728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