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2023/1/31(含)-2023/2/7（不含）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2.7707%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2023/2/7(含)-2023/2/14（不含）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2023年2月8日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2023-02-10T03:10:12Z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