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2023/8/22(含)-2023/8/29（不含）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2.9928%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2023/8/29(含)-2023/9/5（不含）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2023年8月30日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2023-08-30T04:52:31Z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