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≥152.8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1.3489~1.3719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1.32135~1.33535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2.88%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128.52~151.64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