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“金港湾瑞享12号”定期报告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产品托管人：招商银行股份有限公司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金港湾瑞享12号净值型人民币理财产品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C1115619000058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2,060,256,418.14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1.2372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1.2372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4.3015%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3,285,315,729.20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97.93%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3,071,089,969.02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91.54%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214,225,760.18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44,217,462.30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1.32%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44,217,462.30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1.32%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25,352,916.39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0.75%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3,354,886,107.89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1,109,284,506.27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33.06%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193,035,091.11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5.75%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1,961,805,462.75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58.48%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3,071,089,969.02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91.54%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2028051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20浦发银行永续债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149,172,617.16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120,784,210.99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139,053,246.85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5.46%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112314191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23江苏银行CD191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99,301,016.94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3.90%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112312160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23北京银行CD160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99,295,675.41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3.90%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032380771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23东阳国资PPN002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71,753,739.73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2.82%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2228043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22中国银行小微债01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70,571,229.73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032300440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23安吉两山PPN001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62,632,572.62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250811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23长建04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61,070,876.71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2220045 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22宁波银行03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60,534,645.21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2120089 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21北京银行永续债01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53,954,411.48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2.12%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218,388,007.50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2,548,877,576.37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8.57%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