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结构性存款产品公告2024年11月15日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2024/11/15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2025/5/13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1.3984~1.4144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1.60%/2.42%/2.72%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JGCK2023333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1.3588~1.3818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JGCK2023334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1.3588~1.3818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JGCK2024183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1.3567~1.3727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JGCK2024319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1.3659~1.3779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BC314A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323FEA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2024-11-22T06:14:21Z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