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374,153,080.32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1.01122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126,786,893.01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1.01812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69,196,059.49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1.00766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291,027,899.81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1.00639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259,936,801.40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1.00919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395,511,047.22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1.00652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40,927,103.04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1.00509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7E35C4D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2025-06-20T07:34:16Z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